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FF" w:rsidRDefault="009D6CFF" w:rsidP="009D6CFF">
      <w:pPr>
        <w:pStyle w:val="Sansinterligne"/>
        <w:rPr>
          <w:rStyle w:val="woocommerce-price-currencysymbol"/>
          <w:rFonts w:ascii="Times New Roman" w:hAnsi="Times New Roman"/>
          <w:b/>
          <w:color w:val="FF0000"/>
          <w:sz w:val="20"/>
          <w:szCs w:val="20"/>
        </w:rPr>
      </w:pPr>
      <w:r w:rsidRPr="00D65578">
        <w:rPr>
          <w:rStyle w:val="woocommerce-price-currencysymbol"/>
          <w:rFonts w:ascii="Times New Roman" w:hAnsi="Times New Roman"/>
          <w:b/>
          <w:color w:val="FF0000"/>
          <w:sz w:val="20"/>
          <w:szCs w:val="20"/>
        </w:rPr>
        <w:t xml:space="preserve">NOTICE KIT TADELKAT INTERIEUR DE DOUCHE OU PLAN DE VASQUE </w:t>
      </w:r>
    </w:p>
    <w:p w:rsidR="009D6CFF" w:rsidRPr="00D65578" w:rsidRDefault="009D6CFF" w:rsidP="009D6CFF">
      <w:pPr>
        <w:pStyle w:val="Sansinterligne"/>
        <w:rPr>
          <w:rStyle w:val="woocommerce-price-currencysymbol"/>
          <w:rFonts w:ascii="Times New Roman" w:hAnsi="Times New Roman"/>
          <w:b/>
          <w:color w:val="FF0000"/>
          <w:sz w:val="20"/>
          <w:szCs w:val="20"/>
        </w:rPr>
      </w:pPr>
    </w:p>
    <w:p w:rsidR="009D6CFF" w:rsidRDefault="009D6CFF" w:rsidP="009D6CFF">
      <w:pPr>
        <w:pStyle w:val="Sansinterligne"/>
        <w:rPr>
          <w:rStyle w:val="woocommerce-price-currencysymbol"/>
          <w:rFonts w:ascii="Times New Roman" w:hAnsi="Times New Roman"/>
          <w:b/>
          <w:color w:val="000000"/>
          <w:sz w:val="20"/>
          <w:szCs w:val="20"/>
        </w:rPr>
      </w:pPr>
      <w:r w:rsidRPr="00D65578">
        <w:rPr>
          <w:rStyle w:val="woocommerce-price-currencysymbol"/>
          <w:rFonts w:ascii="Times New Roman" w:hAnsi="Times New Roman"/>
          <w:b/>
          <w:color w:val="000000"/>
          <w:sz w:val="20"/>
          <w:szCs w:val="20"/>
        </w:rPr>
        <w:t>Intérieurs de douche Et plans de vasque</w:t>
      </w:r>
    </w:p>
    <w:p w:rsidR="009D6CFF" w:rsidRPr="00D65578" w:rsidRDefault="009D6CFF" w:rsidP="009D6CFF">
      <w:pPr>
        <w:pStyle w:val="Sansinterligne"/>
        <w:rPr>
          <w:rStyle w:val="woocommerce-price-currencysymbol"/>
          <w:rFonts w:ascii="Times New Roman" w:hAnsi="Times New Roman"/>
          <w:b/>
          <w:color w:val="000000"/>
          <w:sz w:val="20"/>
          <w:szCs w:val="20"/>
        </w:rPr>
      </w:pPr>
    </w:p>
    <w:p w:rsidR="009D6CFF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1 – L’enduit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Rustier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se dilue soit avec de l’eau et/ou il peut aussi se diluer avec de l’eau et du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Rustiétanch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(soit diluer la poudre avec 1/3 de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Rustiétanch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liquide et 2/3 d'eau lors du mélange (soit en proportion 2 litres d'eau pour 1 litre de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Rustiétanch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, (si besoin de diluer un peu plus la pâte respecter ces valeurs d'eau et de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Rustiétanch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pour le mélange au malaxeur).</w:t>
      </w:r>
    </w:p>
    <w:p w:rsidR="009D6CFF" w:rsidRPr="00B5067C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9D6CFF" w:rsidRPr="00B5067C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Appliquer le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Rustier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en deux épaisseurs de 2 mm environ chacune. La deuxième couche doit se passer sur la première humide (dans la même journée), soit une consommation de 4 à 5 m² par seau en double épaisseur, et une consommation de 7 à 8 m² environ pour une simple épaisseur.</w:t>
      </w:r>
    </w:p>
    <w:p w:rsidR="009D6CFF" w:rsidRPr="00B5067C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</w:p>
    <w:p w:rsidR="009D6CFF" w:rsidRPr="00B5067C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2 – TRAITEMENT : 3 à 4 couches pures de GEMROC avec un temps de séchage de</w:t>
      </w:r>
      <w:r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1 h à 2 h entre chaque couche.</w:t>
      </w:r>
    </w:p>
    <w:p w:rsidR="009D6CFF" w:rsidRPr="00B5067C" w:rsidRDefault="009D6CFF" w:rsidP="009D6CFF">
      <w:pPr>
        <w:pStyle w:val="Sansinterligne"/>
        <w:rPr>
          <w:rStyle w:val="woocommerce-price-currencysymbol"/>
          <w:rFonts w:ascii="Times New Roman" w:hAnsi="Times New Roman"/>
          <w:color w:val="000000"/>
          <w:sz w:val="20"/>
          <w:szCs w:val="20"/>
        </w:rPr>
      </w:pPr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Terminer avec  le RUSTIETANCH dilué (dilution : 1 volume de </w:t>
      </w:r>
      <w:proofErr w:type="spellStart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>rustiétanch</w:t>
      </w:r>
      <w:proofErr w:type="spellEnd"/>
      <w:r w:rsidRPr="00B5067C">
        <w:rPr>
          <w:rStyle w:val="woocommerce-price-currencysymbol"/>
          <w:rFonts w:ascii="Times New Roman" w:hAnsi="Times New Roman"/>
          <w:color w:val="000000"/>
          <w:sz w:val="20"/>
          <w:szCs w:val="20"/>
        </w:rPr>
        <w:t xml:space="preserve"> pour 2 volumes d’eau) en trois couches diluées avec 2 h de séchage entre chaque couche.</w:t>
      </w:r>
    </w:p>
    <w:p w:rsidR="0001231A" w:rsidRDefault="0001231A"/>
    <w:sectPr w:rsidR="0001231A" w:rsidSect="000123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F"/>
    <w:rsid w:val="0001231A"/>
    <w:rsid w:val="009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56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6CF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oocommerce-price-currencysymbol">
    <w:name w:val="woocommerce-price-currencysymbol"/>
    <w:basedOn w:val="Policepardfaut"/>
    <w:rsid w:val="009D6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6CF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oocommerce-price-currencysymbol">
    <w:name w:val="woocommerce-price-currencysymbol"/>
    <w:basedOn w:val="Policepardfaut"/>
    <w:rsid w:val="009D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2016-09-12T11:25:00Z</dcterms:created>
  <dcterms:modified xsi:type="dcterms:W3CDTF">2016-09-12T11:26:00Z</dcterms:modified>
</cp:coreProperties>
</file>